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5183263B"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095DF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1DF44B0B"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95DFF" w:rsidRPr="00095DF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COORDINACIÓN, SUPERVISIÓN Y CONTROL DE LA OBRA CONSTRUCCIÓN DE EDIFICIO PARA ALOJAMIENTO DE PERSONAL DE LA UNIDAD NAVAL DE PROTECCIÓN PORTUARIA DEL PUERTO DE ALTAMIRA</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3CC64DED"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0630B745"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095DF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95DFF" w:rsidRPr="00095DF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COORDINACIÓN, SUPERVISIÓN Y CONTROL DE LA OBRA CONSTRUCCIÓN DE EDIFICIO PARA ALOJAMIENTO DE PERSONAL DE LA UNIDAD NAVAL DE PROTECCIÓN PORTUARIA DEL PUERTO DE ALTAMIRA</w:t>
      </w:r>
      <w:r w:rsidR="00980909" w:rsidRP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5E536DA2" w:rsidR="009A52EE" w:rsidRPr="008922B0" w:rsidRDefault="00EA0B84"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19EA1D58"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3812514B" w:rsidR="009A52EE" w:rsidRPr="008922B0" w:rsidRDefault="00EA0B84"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7F9D265A" w:rsidR="009A52EE" w:rsidRPr="008922B0" w:rsidRDefault="00EA0B84"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74A9DFA9" w:rsidR="009A52EE" w:rsidRPr="008922B0" w:rsidRDefault="00EA0B84"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457485D8"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0987FE3C" w:rsidR="008805E4" w:rsidRPr="008922B0" w:rsidRDefault="00EA0B84"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2D394B18"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31C09BF0" w:rsidR="008805E4" w:rsidRPr="008922B0" w:rsidRDefault="00095DFF"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w:t>
            </w:r>
            <w:r w:rsidR="00EA0B84">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0A02A619"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w:t>
            </w:r>
            <w:r w:rsidR="00980909">
              <w:rPr>
                <w:rFonts w:ascii="Noto Sans" w:hAnsi="Noto Sans" w:cs="Noto Sans"/>
                <w:b/>
                <w:bCs/>
              </w:rPr>
              <w:t xml:space="preserve"> </w:t>
            </w:r>
            <w:r w:rsidR="001D5D7A"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060031F6"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EA0B84">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095DF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4109FC">
        <w:rPr>
          <w:rFonts w:ascii="Noto Sans" w:hAnsi="Noto Sans" w:cs="Noto Sans"/>
          <w:bCs/>
        </w:rPr>
        <w:t>de fecha</w:t>
      </w:r>
      <w:r w:rsidRPr="004109FC">
        <w:rPr>
          <w:rFonts w:ascii="Noto Sans" w:hAnsi="Noto Sans" w:cs="Noto Sans"/>
          <w:b/>
        </w:rPr>
        <w:t xml:space="preserve"> </w:t>
      </w:r>
      <w:r w:rsidR="00095DF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w:t>
      </w:r>
      <w:r w:rsid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095DF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C561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50B5FA38" w:rsidR="00CB33AC" w:rsidRPr="00430761"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430761">
        <w:rPr>
          <w:rFonts w:ascii="Noto Sans" w:hAnsi="Noto Sans" w:cs="Noto Sans"/>
          <w:bCs/>
        </w:rPr>
        <w:t xml:space="preserve">Partida: </w:t>
      </w:r>
      <w:r w:rsidR="00980909" w:rsidRPr="0043076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62601</w:t>
      </w:r>
      <w:r w:rsidR="004109FC" w:rsidRPr="00430761">
        <w:rPr>
          <w:rFonts w:ascii="Noto Sans" w:hAnsi="Noto Sans" w:cs="Noto Sans"/>
          <w:bCs/>
        </w:rPr>
        <w:t xml:space="preserve"> </w:t>
      </w:r>
    </w:p>
    <w:p w14:paraId="50B26D72" w14:textId="77777777" w:rsidR="00095DFF" w:rsidRPr="00095DFF" w:rsidRDefault="00CB33AC" w:rsidP="008F0EEA">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95DFF">
        <w:rPr>
          <w:rFonts w:ascii="Noto Sans" w:hAnsi="Noto Sans" w:cs="Noto Sans"/>
          <w:bCs/>
        </w:rPr>
        <w:t xml:space="preserve">Rubro: </w:t>
      </w:r>
      <w:r w:rsidR="00095DFF"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Otras construcciones de ingeniería civil u obra pesada</w:t>
      </w:r>
      <w:r w:rsidR="00095DFF"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0DB8C70E" w14:textId="0BCCF3D2" w:rsidR="00CB33AC" w:rsidRPr="00095DFF" w:rsidRDefault="00CB33AC" w:rsidP="008F0EEA">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95DFF">
        <w:rPr>
          <w:rFonts w:ascii="Noto Sans" w:hAnsi="Noto Sans" w:cs="Noto Sans"/>
          <w:bCs/>
        </w:rPr>
        <w:lastRenderedPageBreak/>
        <w:t>Autorización</w:t>
      </w:r>
      <w:r w:rsidR="0010427D" w:rsidRPr="00095DFF">
        <w:rPr>
          <w:rFonts w:ascii="Noto Sans" w:hAnsi="Noto Sans" w:cs="Noto Sans"/>
          <w:bCs/>
        </w:rPr>
        <w:t xml:space="preserve">: </w:t>
      </w:r>
      <w:r w:rsidR="0010427D"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J2Y/DG/OLI/001/2025 </w:t>
      </w:r>
      <w:r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095DF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7648649" w14:textId="77777777" w:rsidR="00F07ACB" w:rsidRDefault="00F07ACB" w:rsidP="00F07ACB">
      <w:pPr>
        <w:widowControl w:val="0"/>
        <w:tabs>
          <w:tab w:val="left" w:pos="9072"/>
        </w:tabs>
        <w:ind w:left="851" w:right="-232"/>
        <w:jc w:val="both"/>
        <w:rPr>
          <w:rFonts w:ascii="Noto Sans" w:hAnsi="Noto Sans" w:cs="Noto Sans"/>
          <w:bCs/>
        </w:rPr>
      </w:pPr>
    </w:p>
    <w:p w14:paraId="2F276E6B" w14:textId="5C4CD111" w:rsidR="00DB0944" w:rsidRDefault="00F07ACB" w:rsidP="00F07ACB">
      <w:pPr>
        <w:widowControl w:val="0"/>
        <w:tabs>
          <w:tab w:val="left" w:pos="9072"/>
        </w:tabs>
        <w:ind w:left="851" w:right="-232"/>
        <w:jc w:val="both"/>
        <w:rPr>
          <w:rFonts w:ascii="Noto Sans" w:hAnsi="Noto Sans" w:cs="Noto Sans"/>
          <w:bCs/>
        </w:rPr>
      </w:pPr>
      <w:r w:rsidRPr="00F07ACB">
        <w:rPr>
          <w:rFonts w:ascii="Noto Sans" w:hAnsi="Noto Sans" w:cs="Noto Sans"/>
          <w:bC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AR, el importe estimado para ejercer en </w:t>
      </w:r>
      <w:r w:rsidRPr="00095DFF">
        <w:rPr>
          <w:rFonts w:ascii="Noto Sans" w:hAnsi="Noto Sans" w:cs="Noto Sans"/>
          <w:b/>
        </w:rPr>
        <w:t>el ejercicio 2025</w:t>
      </w:r>
      <w:r w:rsidRPr="00F07ACB">
        <w:rPr>
          <w:rFonts w:ascii="Noto Sans" w:hAnsi="Noto Sans" w:cs="Noto Sans"/>
          <w:bCs/>
        </w:rPr>
        <w:t xml:space="preserve"> es de </w:t>
      </w:r>
      <w:r w:rsidR="00095DFF" w:rsidRPr="00095DFF">
        <w:rPr>
          <w:rFonts w:ascii="Noto Sans" w:hAnsi="Noto Sans" w:cs="Noto Sans"/>
          <w:bCs/>
        </w:rPr>
        <w:t>$1,346,154.00</w:t>
      </w:r>
      <w:r w:rsidR="00095DFF" w:rsidRPr="00095DFF">
        <w:rPr>
          <w:rFonts w:ascii="Noto Sans" w:hAnsi="Noto Sans" w:cs="Noto Sans"/>
          <w:bCs/>
        </w:rPr>
        <w:t xml:space="preserve"> </w:t>
      </w:r>
      <w:r w:rsidRPr="00F07ACB">
        <w:rPr>
          <w:rFonts w:ascii="Noto Sans" w:hAnsi="Noto Sans" w:cs="Noto Sans"/>
          <w:bCs/>
        </w:rPr>
        <w:t>(</w:t>
      </w:r>
      <w:r w:rsidR="00095DFF">
        <w:rPr>
          <w:rFonts w:ascii="Noto Sans" w:hAnsi="Noto Sans" w:cs="Noto Sans"/>
          <w:bCs/>
        </w:rPr>
        <w:t xml:space="preserve">Un </w:t>
      </w:r>
      <w:r w:rsidR="00533A79">
        <w:rPr>
          <w:rFonts w:ascii="Noto Sans" w:hAnsi="Noto Sans" w:cs="Noto Sans"/>
          <w:bCs/>
        </w:rPr>
        <w:t>millón trescientos</w:t>
      </w:r>
      <w:r w:rsidR="00095DFF">
        <w:rPr>
          <w:rFonts w:ascii="Noto Sans" w:hAnsi="Noto Sans" w:cs="Noto Sans"/>
          <w:bCs/>
        </w:rPr>
        <w:t xml:space="preserve"> </w:t>
      </w:r>
      <w:r w:rsidR="00533A79">
        <w:rPr>
          <w:rFonts w:ascii="Noto Sans" w:hAnsi="Noto Sans" w:cs="Noto Sans"/>
          <w:bCs/>
        </w:rPr>
        <w:t xml:space="preserve">cuarenta y seis mil ciento cincuenta y cuatro </w:t>
      </w:r>
      <w:r w:rsidRPr="00F07ACB">
        <w:rPr>
          <w:rFonts w:ascii="Noto Sans" w:hAnsi="Noto Sans" w:cs="Noto Sans"/>
          <w:bCs/>
        </w:rPr>
        <w:t>pesos 00/100 m.n.) sin considerar IVA</w:t>
      </w:r>
    </w:p>
    <w:p w14:paraId="5AC125A4" w14:textId="77777777" w:rsidR="00F07ACB" w:rsidRPr="00F07ACB" w:rsidRDefault="00F07ACB" w:rsidP="00F07ACB">
      <w:pPr>
        <w:widowControl w:val="0"/>
        <w:tabs>
          <w:tab w:val="left" w:pos="9072"/>
        </w:tabs>
        <w:ind w:left="851"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6C7AD1DA" w14:textId="090EE36A" w:rsidR="00980909"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w:t>
      </w:r>
      <w:r w:rsidR="00533A79">
        <w:rPr>
          <w:rFonts w:ascii="Noto Sans" w:hAnsi="Noto Sans" w:cs="Noto Sans"/>
        </w:rPr>
        <w:t>p</w:t>
      </w:r>
      <w:r w:rsidRPr="00F07ACB">
        <w:rPr>
          <w:rFonts w:ascii="Noto Sans" w:hAnsi="Noto Sans" w:cs="Noto Sans"/>
        </w:rPr>
        <w:t xml:space="preserve">or el </w:t>
      </w:r>
      <w:r w:rsidR="00533A7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910934"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diez</w:t>
      </w:r>
      <w:r w:rsidR="00BA0914"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por ciento)</w:t>
      </w:r>
      <w:r w:rsidRPr="0063190C">
        <w:rPr>
          <w:rFonts w:ascii="Noto Sans" w:hAnsi="Noto Sans" w:cs="Noto Sans"/>
        </w:rPr>
        <w:t xml:space="preserv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p>
    <w:p w14:paraId="069FF789" w14:textId="77777777" w:rsidR="00980909" w:rsidRDefault="00980909" w:rsidP="003C73E4">
      <w:pPr>
        <w:widowControl w:val="0"/>
        <w:ind w:left="851" w:right="-232"/>
        <w:jc w:val="both"/>
        <w:rPr>
          <w:rFonts w:ascii="Noto Sans" w:hAnsi="Noto Sans" w:cs="Noto Sans"/>
        </w:rPr>
      </w:pPr>
    </w:p>
    <w:bookmarkEnd w:id="7"/>
    <w:bookmarkEnd w:id="5"/>
    <w:bookmarkEnd w:id="6"/>
    <w:p w14:paraId="78D18ACD" w14:textId="77777777" w:rsidR="00533A79" w:rsidRPr="0063190C" w:rsidRDefault="00533A79" w:rsidP="00533A79">
      <w:pPr>
        <w:widowControl w:val="0"/>
        <w:ind w:left="851" w:right="-232"/>
        <w:jc w:val="both"/>
        <w:rPr>
          <w:rFonts w:ascii="Noto Sans" w:hAnsi="Noto Sans" w:cs="Noto Sans"/>
        </w:rPr>
      </w:pPr>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GANADOR consigne como importe total en el </w:t>
      </w:r>
      <w:r w:rsidRPr="0010427D">
        <w:rPr>
          <w:rFonts w:ascii="Noto Sans" w:hAnsi="Noto Sans" w:cs="Noto Sans"/>
          <w:b/>
          <w:bCs/>
        </w:rPr>
        <w:t xml:space="preserve">Catálogo de Conceptos </w:t>
      </w:r>
      <w:r w:rsidRPr="0010427D">
        <w:rPr>
          <w:rFonts w:ascii="Noto Sans" w:hAnsi="Noto Sans" w:cs="Noto Sans"/>
        </w:rPr>
        <w:t>del</w:t>
      </w:r>
      <w:r w:rsidRPr="0010427D">
        <w:rPr>
          <w:rFonts w:ascii="Noto Sans" w:hAnsi="Noto Sans" w:cs="Noto Sans"/>
          <w:b/>
          <w:bCs/>
        </w:rPr>
        <w:t xml:space="preserve"> DOCUMENTO 15 </w:t>
      </w:r>
      <w:r w:rsidRPr="0010427D">
        <w:rPr>
          <w:rFonts w:ascii="Noto Sans" w:hAnsi="Noto Sans" w:cs="Noto Sans"/>
        </w:rPr>
        <w:t>de su proposición.</w:t>
      </w:r>
    </w:p>
    <w:p w14:paraId="19C6C540" w14:textId="77777777" w:rsidR="00533A79" w:rsidRPr="0063190C" w:rsidRDefault="00533A79" w:rsidP="00533A79">
      <w:pPr>
        <w:widowControl w:val="0"/>
        <w:ind w:left="851" w:right="-232"/>
        <w:jc w:val="both"/>
        <w:rPr>
          <w:rFonts w:ascii="Noto Sans" w:hAnsi="Noto Sans" w:cs="Noto Sans"/>
        </w:rPr>
      </w:pPr>
      <w:bookmarkStart w:id="8" w:name="_Hlk62722997"/>
    </w:p>
    <w:p w14:paraId="7989D594" w14:textId="77777777" w:rsidR="00533A79" w:rsidRPr="0063190C" w:rsidRDefault="00533A79" w:rsidP="00533A79">
      <w:pPr>
        <w:widowControl w:val="0"/>
        <w:ind w:left="851" w:right="-232"/>
        <w:jc w:val="both"/>
        <w:rPr>
          <w:rFonts w:ascii="Noto Sans" w:hAnsi="Noto Sans" w:cs="Noto Sans"/>
        </w:rPr>
      </w:pPr>
      <w:r w:rsidRPr="0063190C">
        <w:rPr>
          <w:rFonts w:ascii="Noto Sans" w:hAnsi="Noto Sans" w:cs="Noto San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37D38AD9" w14:textId="77777777" w:rsidR="00533A79" w:rsidRPr="0063190C" w:rsidRDefault="00533A79" w:rsidP="00533A79">
      <w:pPr>
        <w:widowControl w:val="0"/>
        <w:ind w:left="851" w:right="-232"/>
        <w:jc w:val="both"/>
        <w:rPr>
          <w:rFonts w:ascii="Noto Sans" w:hAnsi="Noto Sans" w:cs="Noto Sans"/>
        </w:rPr>
      </w:pPr>
    </w:p>
    <w:p w14:paraId="498278E1" w14:textId="77777777" w:rsidR="00533A79" w:rsidRPr="0063190C" w:rsidRDefault="00533A79" w:rsidP="00533A79">
      <w:pPr>
        <w:widowControl w:val="0"/>
        <w:ind w:left="851" w:right="-232"/>
        <w:jc w:val="both"/>
        <w:rPr>
          <w:rFonts w:ascii="Noto Sans" w:hAnsi="Noto Sans" w:cs="Noto Sans"/>
        </w:rPr>
      </w:pPr>
      <w:bookmarkStart w:id="9" w:name="_Hlk10264945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w:t>
      </w:r>
      <w:r w:rsidRPr="0063190C">
        <w:rPr>
          <w:rFonts w:ascii="Noto Sans" w:hAnsi="Noto Sans" w:cs="Noto Sans"/>
        </w:rPr>
        <w:lastRenderedPageBreak/>
        <w:t xml:space="preserve">periodo del ejercicio en que se otorgue, es decir, se deducirá de las estimaciones que serán pagadas en el </w:t>
      </w:r>
      <w:r w:rsidRPr="0063190C">
        <w:rPr>
          <w:rFonts w:ascii="Noto Sans" w:hAnsi="Noto Sans" w:cs="Noto Sans"/>
          <w:b/>
          <w:bCs/>
        </w:rPr>
        <w:t>año 202</w:t>
      </w:r>
      <w:r>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13.2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D64259C" w14:textId="77777777" w:rsidR="00533A79" w:rsidRPr="0063190C" w:rsidRDefault="00533A79" w:rsidP="00533A79">
      <w:pPr>
        <w:widowControl w:val="0"/>
        <w:ind w:left="851" w:right="-232"/>
        <w:jc w:val="both"/>
        <w:rPr>
          <w:rFonts w:ascii="Noto Sans" w:hAnsi="Noto Sans" w:cs="Noto Sans"/>
        </w:rPr>
      </w:pPr>
    </w:p>
    <w:p w14:paraId="76038B4A" w14:textId="77777777" w:rsidR="00533A79" w:rsidRPr="0063190C" w:rsidRDefault="00533A79" w:rsidP="00533A79">
      <w:pPr>
        <w:widowControl w:val="0"/>
        <w:ind w:left="851" w:right="-232"/>
        <w:jc w:val="both"/>
        <w:rPr>
          <w:rFonts w:ascii="Noto Sans" w:hAnsi="Noto Sans" w:cs="Noto Sans"/>
        </w:rPr>
      </w:pPr>
      <w:r w:rsidRPr="0063190C">
        <w:rPr>
          <w:rFonts w:ascii="Noto Sans" w:hAnsi="Noto Sans" w:cs="Noto Sans"/>
        </w:rPr>
        <w:t xml:space="preserve">Cabe hacer mención que en caso de que algún LICITANTE decida no cobrar el anticipo establecido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7000D3">
        <w:rPr>
          <w:rFonts w:ascii="Noto Sans" w:hAnsi="Noto Sans" w:cs="Noto Sans"/>
          <w:b/>
        </w:rPr>
        <w:t>DOCUMENTO 13.2.</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3D722DC4"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33A7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lastRenderedPageBreak/>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5CCD49BE"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33A7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910934" w:rsidRP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2707C3FB"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3E7BCA" w:rsidRPr="0063190C">
        <w:rPr>
          <w:rFonts w:ascii="Noto Sans" w:hAnsi="Noto Sans" w:cs="Noto Sans"/>
          <w:b/>
          <w:bCs/>
        </w:rPr>
        <w:t>ASIPONA</w:t>
      </w:r>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lastRenderedPageBreak/>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6FF640C2"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Compras</w:t>
      </w:r>
      <w:r w:rsidR="003E7BCA">
        <w:rPr>
          <w:rFonts w:ascii="Noto Sans" w:hAnsi="Noto Sans" w:cs="Noto Sans"/>
        </w:rPr>
        <w:t xml:space="preserve"> </w:t>
      </w:r>
      <w:r w:rsidR="00695B7F" w:rsidRPr="001D5D7A">
        <w:rPr>
          <w:rFonts w:ascii="Noto Sans" w:hAnsi="Noto Sans" w:cs="Noto Sans"/>
        </w:rPr>
        <w:t xml:space="preserve">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2B9D0704"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4222DDB3" w:rsidR="00623F53" w:rsidRPr="0063190C" w:rsidRDefault="00623F53" w:rsidP="003C73E4">
      <w:pPr>
        <w:ind w:left="851" w:right="-232"/>
        <w:jc w:val="both"/>
        <w:rPr>
          <w:rFonts w:ascii="Noto Sans" w:hAnsi="Noto Sans" w:cs="Noto Sans"/>
        </w:rPr>
      </w:pPr>
      <w:r w:rsidRPr="0063190C">
        <w:rPr>
          <w:rFonts w:ascii="Noto Sans" w:hAnsi="Noto Sans" w:cs="Noto Sans"/>
        </w:rPr>
        <w:lastRenderedPageBreak/>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4E9FED2D"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3E7BCA">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685AA652"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8AB82DC"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w:t>
      </w:r>
      <w:r w:rsidR="00623F53" w:rsidRPr="0063190C">
        <w:rPr>
          <w:rFonts w:ascii="Noto Sans" w:hAnsi="Noto Sans" w:cs="Noto Sans"/>
        </w:rPr>
        <w:lastRenderedPageBreak/>
        <w:t xml:space="preserve">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lastRenderedPageBreak/>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7F19A353"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F07AC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33A7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3E7BCA">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7A994C6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3E7BCA">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lastRenderedPageBreak/>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3CEA484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02E437BF"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Además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404217E5"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r w:rsidR="00533A79" w:rsidRPr="0063190C">
        <w:rPr>
          <w:rFonts w:ascii="Noto Sans" w:hAnsi="Noto Sans" w:cs="Noto Sans"/>
        </w:rPr>
        <w:t>Además,</w:t>
      </w:r>
      <w:r w:rsidRPr="0063190C">
        <w:rPr>
          <w:rFonts w:ascii="Noto Sans" w:hAnsi="Noto Sans" w:cs="Noto Sans"/>
        </w:rPr>
        <w:t xml:space="preserve">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6612C9DD"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w:t>
      </w:r>
      <w:r w:rsidR="009D0E14" w:rsidRPr="0063190C">
        <w:rPr>
          <w:rFonts w:ascii="Noto Sans" w:hAnsi="Noto Sans" w:cs="Noto Sans"/>
        </w:rPr>
        <w:lastRenderedPageBreak/>
        <w:t xml:space="preserve">LICITANTES la nueva fecha a través de la publicación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7BF27F07"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3E7BCA">
        <w:rPr>
          <w:rFonts w:ascii="Noto Sans" w:hAnsi="Noto Sans" w:cs="Noto Sans"/>
        </w:rPr>
        <w:t xml:space="preserve"> </w:t>
      </w:r>
      <w:r w:rsidR="003E7BCA" w:rsidRPr="001D5D7A">
        <w:rPr>
          <w:rFonts w:ascii="Noto Sans" w:hAnsi="Noto Sans" w:cs="Noto Sans"/>
        </w:rPr>
        <w:t>MX</w:t>
      </w:r>
      <w:r w:rsidR="003E7BCA">
        <w:rPr>
          <w:rFonts w:ascii="Noto Sans" w:hAnsi="Noto Sans" w:cs="Noto Sans"/>
        </w:rPr>
        <w:t xml:space="preserve">, </w:t>
      </w:r>
      <w:r w:rsidR="003E7BCA" w:rsidRPr="0063190C">
        <w:rPr>
          <w:rFonts w:ascii="Noto Sans" w:hAnsi="Noto Sans" w:cs="Noto Sans"/>
          <w:bCs/>
        </w:rPr>
        <w:t>a</w:t>
      </w:r>
      <w:r w:rsidR="00C5007B" w:rsidRPr="0063190C">
        <w:rPr>
          <w:rFonts w:ascii="Noto Sans" w:hAnsi="Noto Sans" w:cs="Noto Sans"/>
          <w:bCs/>
        </w:rPr>
        <w:t xml:space="preserve">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6326F5F0"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533A7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53E5A8CD"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3E7BCA">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2C89985D"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3E7BCA">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183CA47D"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533A7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29</w:t>
      </w:r>
      <w:r w:rsidR="00F07AC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533A7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lastRenderedPageBreak/>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1F6B9A6B"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3E7BCA">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3E18960B"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1341392D"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533A79">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doscientos </w:t>
      </w:r>
      <w:r w:rsidR="00533A79">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  y cuatro</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533A79">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octubre</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533A79">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F07AC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2D5B68F7"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3E7BCA">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7E214528"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3E7BCA">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3E7BCA">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5D671D38"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lastRenderedPageBreak/>
        <w:t xml:space="preserve">Consideraciones para el envío de proposición por </w:t>
      </w:r>
      <w:r w:rsidR="001D5D7A" w:rsidRPr="001D5D7A">
        <w:rPr>
          <w:rFonts w:ascii="Noto Sans" w:hAnsi="Noto Sans" w:cs="Noto Sans"/>
          <w:b/>
          <w:sz w:val="20"/>
        </w:rPr>
        <w:t>Compras</w:t>
      </w:r>
      <w:r w:rsidR="003E7BCA">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7D8D9C4"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55E38A9"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7AB089C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3E7BCA">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61A37894"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lastRenderedPageBreak/>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5755B063"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w:t>
      </w:r>
      <w:r w:rsidRPr="0063190C">
        <w:rPr>
          <w:rFonts w:ascii="Noto Sans" w:hAnsi="Noto Sans" w:cs="Noto Sans"/>
        </w:rPr>
        <w:lastRenderedPageBreak/>
        <w:t>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23119F0D"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r w:rsidR="003E7BCA" w:rsidRPr="0063190C">
        <w:rPr>
          <w:rFonts w:ascii="Noto Sans" w:hAnsi="Noto Sans" w:cs="Noto Sans"/>
        </w:rPr>
        <w:t>REGLAMENTO, al</w:t>
      </w:r>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760F6BE5"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lastRenderedPageBreak/>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w:t>
      </w:r>
      <w:r w:rsidR="008D067D" w:rsidRPr="0063190C">
        <w:rPr>
          <w:rFonts w:ascii="Noto Sans" w:hAnsi="Noto Sans" w:cs="Noto Sans"/>
        </w:rPr>
        <w:lastRenderedPageBreak/>
        <w:t>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48AB168B"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w:t>
      </w:r>
      <w:r w:rsidRPr="0063190C">
        <w:rPr>
          <w:rFonts w:ascii="Noto Sans" w:hAnsi="Noto Sans" w:cs="Noto Sans"/>
        </w:rPr>
        <w:lastRenderedPageBreak/>
        <w:t>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w:t>
      </w:r>
      <w:r w:rsidR="00943F50" w:rsidRPr="0063190C">
        <w:rPr>
          <w:rFonts w:ascii="Noto Sans" w:hAnsi="Noto Sans" w:cs="Noto Sans"/>
          <w:bCs/>
        </w:rPr>
        <w:lastRenderedPageBreak/>
        <w:t xml:space="preserve">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E7428A3"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xml:space="preserve">, además se señalará la descripción del objeto social, identificando los datos de las escrituras públicas con las que </w:t>
      </w:r>
      <w:r w:rsidRPr="0063190C">
        <w:rPr>
          <w:rFonts w:ascii="Noto Sans" w:hAnsi="Noto Sans" w:cs="Noto Sans"/>
          <w:bCs/>
        </w:rPr>
        <w:lastRenderedPageBreak/>
        <w:t>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2E2B62A3"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3E7BCA"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w:t>
      </w:r>
      <w:r w:rsidRPr="0063190C">
        <w:rPr>
          <w:rFonts w:ascii="Noto Sans" w:hAnsi="Noto Sans" w:cs="Noto Sans"/>
          <w:bCs/>
        </w:rPr>
        <w:lastRenderedPageBreak/>
        <w:t xml:space="preserve">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w:t>
      </w:r>
      <w:r w:rsidRPr="0063190C">
        <w:rPr>
          <w:rFonts w:ascii="Noto Sans" w:hAnsi="Noto Sans" w:cs="Noto Sans"/>
        </w:rPr>
        <w:lastRenderedPageBreak/>
        <w:t xml:space="preserve">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w:t>
      </w:r>
      <w:r w:rsidRPr="0063190C">
        <w:rPr>
          <w:rFonts w:ascii="Noto Sans" w:hAnsi="Noto Sans" w:cs="Noto Sans"/>
        </w:rPr>
        <w:lastRenderedPageBreak/>
        <w:t xml:space="preserve">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5173C687"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090B2993"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w:t>
      </w:r>
      <w:r w:rsidR="00193E50" w:rsidRPr="0063190C">
        <w:rPr>
          <w:rFonts w:ascii="Noto Sans" w:hAnsi="Noto Sans" w:cs="Noto Sans"/>
          <w:sz w:val="20"/>
          <w:szCs w:val="20"/>
        </w:rPr>
        <w:lastRenderedPageBreak/>
        <w:t>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 xml:space="preserve">Documentación </w:t>
      </w:r>
      <w:r w:rsidR="00886726" w:rsidRPr="0063190C">
        <w:rPr>
          <w:rFonts w:ascii="Noto Sans" w:hAnsi="Noto Sans" w:cs="Noto Sans"/>
          <w:b/>
          <w:bCs/>
          <w:sz w:val="20"/>
        </w:rPr>
        <w:lastRenderedPageBreak/>
        <w:t>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0C46A91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w:t>
      </w:r>
      <w:r w:rsidRPr="0063190C">
        <w:rPr>
          <w:rFonts w:ascii="Noto Sans" w:hAnsi="Noto Sans" w:cs="Noto Sans"/>
        </w:rPr>
        <w:lastRenderedPageBreak/>
        <w:t xml:space="preserve">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0DD1DC82"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w:t>
      </w:r>
      <w:r w:rsidR="00CE0D81" w:rsidRPr="0063190C">
        <w:rPr>
          <w:rFonts w:ascii="Noto Sans" w:hAnsi="Noto Sans" w:cs="Noto Sans"/>
        </w:rPr>
        <w:lastRenderedPageBreak/>
        <w:t xml:space="preserve">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lastRenderedPageBreak/>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w:t>
      </w:r>
      <w:r w:rsidRPr="0063190C">
        <w:rPr>
          <w:rFonts w:ascii="Noto Sans" w:hAnsi="Noto Sans" w:cs="Noto Sans"/>
        </w:rPr>
        <w:lastRenderedPageBreak/>
        <w:t xml:space="preserve">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lastRenderedPageBreak/>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lastRenderedPageBreak/>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lastRenderedPageBreak/>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w:t>
      </w:r>
      <w:r w:rsidR="005840AC" w:rsidRPr="0063190C">
        <w:rPr>
          <w:rFonts w:ascii="Noto Sans" w:hAnsi="Noto Sans" w:cs="Noto Sans"/>
          <w:color w:val="auto"/>
          <w:sz w:val="20"/>
          <w:szCs w:val="20"/>
        </w:rPr>
        <w:lastRenderedPageBreak/>
        <w:t xml:space="preserve">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lastRenderedPageBreak/>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107B0896"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3436B9">
        <w:rPr>
          <w:rFonts w:ascii="Noto Sans" w:hAnsi="Noto Sans" w:cs="Noto Sans"/>
          <w:b/>
          <w:bCs/>
          <w:u w:val="single"/>
        </w:rPr>
        <w:t>2</w:t>
      </w:r>
      <w:r w:rsidR="004741AD" w:rsidRPr="00FF5E30">
        <w:rPr>
          <w:rFonts w:ascii="Noto Sans" w:hAnsi="Noto Sans" w:cs="Noto Sans"/>
          <w:b/>
          <w:bCs/>
          <w:u w:val="single"/>
        </w:rPr>
        <w:t xml:space="preserve"> (</w:t>
      </w:r>
      <w:r w:rsidR="003436B9">
        <w:rPr>
          <w:rFonts w:ascii="Noto Sans" w:hAnsi="Noto Sans" w:cs="Noto Sans"/>
          <w:b/>
          <w:bCs/>
          <w:u w:val="single"/>
        </w:rPr>
        <w:t>dos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3436B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3436B9">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xml:space="preserve">, volúmenes, magnitud y condiciones relacionadas con </w:t>
      </w:r>
      <w:r w:rsidR="003E7BCA">
        <w:rPr>
          <w:rFonts w:ascii="Noto Sans" w:hAnsi="Noto Sans" w:cs="Noto Sans"/>
        </w:rPr>
        <w:t>la</w:t>
      </w:r>
      <w:r w:rsidR="00FF5E30">
        <w:rPr>
          <w:rFonts w:ascii="Noto Sans" w:hAnsi="Noto Sans" w:cs="Noto Sans"/>
        </w:rPr>
        <w:t xml:space="preserve"> </w:t>
      </w:r>
      <w:r w:rsidR="00B735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SUPERVISIÓN DE OBRAS RELATIVAS A EDIFICACIONES, CONSTRUCCIÓN DE VIALIDADES, OBRA ELÉCTRICA, HIDRÁULICA Y SANITARIAS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w:t>
      </w:r>
      <w:r w:rsidR="006459A6" w:rsidRPr="0063190C">
        <w:rPr>
          <w:rFonts w:ascii="Noto Sans" w:hAnsi="Noto Sans" w:cs="Noto Sans"/>
        </w:rPr>
        <w:lastRenderedPageBreak/>
        <w:t xml:space="preserve">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4E3173DA" w14:textId="77777777" w:rsidR="003E7BCA" w:rsidRDefault="003E7BCA" w:rsidP="007562E7">
      <w:pPr>
        <w:ind w:left="2268" w:right="-232"/>
        <w:jc w:val="both"/>
        <w:rPr>
          <w:rFonts w:ascii="Noto Sans" w:hAnsi="Noto Sans" w:cs="Noto Sans"/>
        </w:rPr>
      </w:pPr>
    </w:p>
    <w:p w14:paraId="3B949013" w14:textId="31CCB3FF" w:rsidR="00887EF5" w:rsidRPr="003E7BCA" w:rsidRDefault="00887EF5" w:rsidP="0090529C">
      <w:pPr>
        <w:numPr>
          <w:ilvl w:val="6"/>
          <w:numId w:val="5"/>
        </w:numPr>
        <w:spacing w:after="160" w:line="259" w:lineRule="auto"/>
        <w:ind w:left="2268" w:right="-232" w:hanging="283"/>
        <w:jc w:val="both"/>
        <w:rPr>
          <w:rFonts w:ascii="Noto Sans" w:hAnsi="Noto Sans" w:cs="Noto Sans"/>
        </w:rPr>
      </w:pPr>
      <w:bookmarkStart w:id="74" w:name="_Hlk92880959"/>
      <w:r w:rsidRPr="003E7BCA">
        <w:rPr>
          <w:rFonts w:ascii="Noto Sans" w:hAnsi="Noto Sans" w:cs="Noto Sans"/>
          <w:b/>
          <w:bCs/>
        </w:rPr>
        <w:t xml:space="preserve">SUBCONTRATACIÓN. </w:t>
      </w:r>
      <w:r w:rsidR="00323471" w:rsidRPr="003E7BCA">
        <w:rPr>
          <w:rFonts w:ascii="Noto Sans" w:hAnsi="Noto Sans" w:cs="Noto Sans"/>
          <w:b/>
          <w:bCs/>
        </w:rPr>
        <w:t xml:space="preserve"> </w:t>
      </w:r>
      <w:bookmarkEnd w:id="74"/>
      <w:r w:rsidR="00F96596" w:rsidRPr="003E7BCA">
        <w:rPr>
          <w:rFonts w:ascii="Noto Sans" w:hAnsi="Noto Sans" w:cs="Noto Sans"/>
        </w:rPr>
        <w:t>En atención a lo dispuesto en la fracción XXII del artículo 31 de la LEY, la CONVOCANTE permite</w:t>
      </w:r>
      <w:r w:rsidR="00F96596" w:rsidRPr="003E7BCA">
        <w:rPr>
          <w:rFonts w:ascii="Noto Sans" w:hAnsi="Noto Sans" w:cs="Noto Sans"/>
          <w:b/>
          <w:bCs/>
        </w:rPr>
        <w:t xml:space="preserve"> subcontratar </w:t>
      </w:r>
      <w:r w:rsidR="00F96596" w:rsidRPr="003E7BCA">
        <w:rPr>
          <w:rFonts w:ascii="Noto Sans" w:hAnsi="Noto Sans" w:cs="Noto Sans"/>
        </w:rPr>
        <w:t xml:space="preserve">únicamente </w:t>
      </w:r>
      <w:r w:rsidR="003E7BCA" w:rsidRPr="003E7BCA">
        <w:rPr>
          <w:rFonts w:ascii="Noto Sans" w:hAnsi="Noto Sans" w:cs="Noto Sans"/>
        </w:rPr>
        <w:t xml:space="preserve">el </w:t>
      </w:r>
      <w:bookmarkStart w:id="75" w:name="_Hlk207798025"/>
      <w:r w:rsidR="003436B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LABORATORIO DE CALIDAD</w:t>
      </w:r>
      <w:bookmarkEnd w:id="75"/>
      <w:r w:rsidR="00B735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MATERIALES. </w:t>
      </w:r>
      <w:r w:rsidR="00F96596" w:rsidRPr="003E7BCA">
        <w:rPr>
          <w:rFonts w:ascii="Noto Sans" w:hAnsi="Noto Sans" w:cs="Noto Sans"/>
        </w:rPr>
        <w:t>Por lo tanto</w:t>
      </w:r>
      <w:r w:rsidRPr="003E7BCA">
        <w:rPr>
          <w:rFonts w:ascii="Noto Sans" w:hAnsi="Noto Sans" w:cs="Noto Sans"/>
        </w:rPr>
        <w:t xml:space="preserve">, en cumplimiento a lo señalado en la fracción V del artículo 44 y el primer párrafo del artículo 46 del REGLAMENTO, en el </w:t>
      </w:r>
      <w:r w:rsidRPr="003E7BCA">
        <w:rPr>
          <w:rFonts w:ascii="Noto Sans" w:hAnsi="Noto Sans" w:cs="Noto Sans"/>
          <w:b/>
          <w:bCs/>
        </w:rPr>
        <w:t xml:space="preserve">DOCUMENTO </w:t>
      </w:r>
      <w:r w:rsidR="003436B9" w:rsidRPr="003E7BCA">
        <w:rPr>
          <w:rFonts w:ascii="Noto Sans" w:hAnsi="Noto Sans" w:cs="Noto Sans"/>
          <w:b/>
          <w:bCs/>
        </w:rPr>
        <w:t xml:space="preserve">02.2 </w:t>
      </w:r>
      <w:r w:rsidR="003436B9" w:rsidRPr="003E7BCA">
        <w:rPr>
          <w:rFonts w:ascii="Noto Sans" w:hAnsi="Noto Sans" w:cs="Noto Sans"/>
        </w:rPr>
        <w:t>de</w:t>
      </w:r>
      <w:r w:rsidRPr="003E7BCA">
        <w:rPr>
          <w:rFonts w:ascii="Noto Sans" w:hAnsi="Noto Sans" w:cs="Noto Sans"/>
        </w:rPr>
        <w:t xml:space="preserve"> la proposición tendrán que adjuntar la siguiente documentación soporte para cada uno de los </w:t>
      </w:r>
      <w:r w:rsidRPr="003E7BCA">
        <w:rPr>
          <w:rFonts w:ascii="Noto Sans" w:hAnsi="Noto Sans" w:cs="Noto Sans"/>
          <w:b/>
          <w:bCs/>
        </w:rPr>
        <w:t>Subcontratistas</w:t>
      </w:r>
      <w:r w:rsidRPr="003E7BCA">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2265E19D"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sidR="00B73509" w:rsidRPr="00B735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LABORATORIO DE CALIDAD DE MATERIALES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6"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7"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8" w:name="_Hlk73613154"/>
      <w:bookmarkStart w:id="79" w:name="_Hlk73613234"/>
      <w:bookmarkEnd w:id="77"/>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8"/>
      <w:bookmarkEnd w:id="79"/>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w:t>
      </w:r>
      <w:r w:rsidRPr="0063190C">
        <w:rPr>
          <w:rFonts w:ascii="Noto Sans" w:hAnsi="Noto Sans" w:cs="Noto Sans"/>
        </w:rPr>
        <w:lastRenderedPageBreak/>
        <w:t xml:space="preserve">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6"/>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80"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1" w:name="_Hlk92882208"/>
      <w:bookmarkEnd w:id="80"/>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1"/>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lastRenderedPageBreak/>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 xml:space="preserve">deberán presentar sus estados contables más actualizados a la fecha de presentación de la proposición con </w:t>
      </w:r>
      <w:r w:rsidRPr="0063190C">
        <w:rPr>
          <w:rFonts w:ascii="Noto Sans" w:hAnsi="Noto Sans" w:cs="Noto Sans"/>
        </w:rPr>
        <w:lastRenderedPageBreak/>
        <w:t>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2"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2"/>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3"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3"/>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4" w:name="_Hlk188026809"/>
      <w:bookmarkStart w:id="85"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4"/>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 xml:space="preserve">las condiciones y </w:t>
      </w:r>
      <w:r w:rsidRPr="0063190C">
        <w:rPr>
          <w:rFonts w:ascii="Noto Sans" w:hAnsi="Noto Sans" w:cs="Noto Sans"/>
        </w:rPr>
        <w:lastRenderedPageBreak/>
        <w:t>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6"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7"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5"/>
      <w:bookmarkEnd w:id="86"/>
      <w:bookmarkEnd w:id="87"/>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8"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lastRenderedPageBreak/>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8"/>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 xml:space="preserve">Se deberán tomar en cuenta los elementos adicionales para su mejor presentación y fácil comprensión contemplando el uso de gráficas, </w:t>
      </w:r>
      <w:r w:rsidRPr="0063190C">
        <w:rPr>
          <w:rFonts w:ascii="Noto Sans" w:hAnsi="Noto Sans" w:cs="Noto Sans"/>
        </w:rPr>
        <w:lastRenderedPageBreak/>
        <w:t>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lastRenderedPageBreak/>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lastRenderedPageBreak/>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lastRenderedPageBreak/>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 xml:space="preserve">Módulo de </w:t>
      </w:r>
      <w:r w:rsidRPr="0063190C">
        <w:rPr>
          <w:rFonts w:ascii="Noto Sans" w:hAnsi="Noto Sans" w:cs="Noto Sans"/>
          <w:b/>
          <w:bCs/>
        </w:rPr>
        <w:lastRenderedPageBreak/>
        <w:t>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9" w:name="_Hlk111556063"/>
      <w:r w:rsidRPr="00B52761">
        <w:rPr>
          <w:rFonts w:ascii="Noto Sans" w:hAnsi="Noto Sans" w:cs="Noto Sans"/>
        </w:rPr>
        <w:lastRenderedPageBreak/>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9"/>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90"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90"/>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w:t>
      </w:r>
      <w:r w:rsidR="007847DA" w:rsidRPr="0063190C">
        <w:rPr>
          <w:rFonts w:ascii="Noto Sans" w:hAnsi="Noto Sans" w:cs="Noto Sans"/>
          <w:sz w:val="20"/>
          <w:lang w:val="es-MX"/>
        </w:rPr>
        <w:lastRenderedPageBreak/>
        <w:t xml:space="preserve">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lastRenderedPageBreak/>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1"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2" w:name="_Hlk152841904"/>
      <w:r w:rsidR="00517EE0" w:rsidRPr="00B52761">
        <w:rPr>
          <w:rFonts w:ascii="Noto Sans" w:hAnsi="Noto Sans" w:cs="Noto Sans"/>
        </w:rPr>
        <w:t xml:space="preserve">divididos cada uno en </w:t>
      </w:r>
      <w:bookmarkEnd w:id="92"/>
      <w:r w:rsidR="004263D3" w:rsidRPr="00B52761">
        <w:rPr>
          <w:rFonts w:ascii="Noto Sans" w:hAnsi="Noto Sans" w:cs="Noto Sans"/>
        </w:rPr>
        <w:t xml:space="preserve">conceptos </w:t>
      </w:r>
      <w:r w:rsidR="004263D3" w:rsidRPr="00B52761">
        <w:rPr>
          <w:rFonts w:ascii="Noto Sans" w:hAnsi="Noto Sans" w:cs="Noto Sans"/>
        </w:rPr>
        <w:lastRenderedPageBreak/>
        <w:t>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3" w:name="_Hlk188029021"/>
      <w:r w:rsidR="004A3135" w:rsidRPr="00B52761">
        <w:rPr>
          <w:rFonts w:ascii="Noto Sans" w:hAnsi="Noto Sans" w:cs="Noto Sans"/>
          <w:b/>
          <w:bCs/>
        </w:rPr>
        <w:t>DOCUMENTO</w:t>
      </w:r>
      <w:bookmarkEnd w:id="93"/>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4" w:name="_Hlk108177324"/>
      <w:bookmarkEnd w:id="91"/>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lastRenderedPageBreak/>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5"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5"/>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maquinaria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6" w:name="_Hlk108105334"/>
      <w:bookmarkEnd w:id="94"/>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lastRenderedPageBreak/>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6"/>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7" w:name="_Hlk188263919"/>
      <w:r w:rsidRPr="00B52761">
        <w:rPr>
          <w:rFonts w:ascii="Noto Sans" w:hAnsi="Noto Sans" w:cs="Noto Sans"/>
          <w:b/>
        </w:rPr>
        <w:t xml:space="preserve">DOCUMENTO </w:t>
      </w:r>
      <w:r w:rsidR="0074332D" w:rsidRPr="00B52761">
        <w:rPr>
          <w:rFonts w:ascii="Noto Sans" w:hAnsi="Noto Sans" w:cs="Noto Sans"/>
          <w:b/>
        </w:rPr>
        <w:t>12</w:t>
      </w:r>
      <w:bookmarkEnd w:id="97"/>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lastRenderedPageBreak/>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w:t>
      </w:r>
      <w:r w:rsidR="00C64A71" w:rsidRPr="0063190C">
        <w:rPr>
          <w:rFonts w:ascii="Noto Sans" w:hAnsi="Noto Sans" w:cs="Noto Sans"/>
          <w:bCs/>
        </w:rPr>
        <w:lastRenderedPageBreak/>
        <w:t xml:space="preserve">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8"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8"/>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9"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100"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100"/>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1"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1"/>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lastRenderedPageBreak/>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w:t>
      </w:r>
      <w:r w:rsidR="007F657E" w:rsidRPr="00B52761">
        <w:rPr>
          <w:rFonts w:ascii="Noto Sans" w:hAnsi="Noto Sans" w:cs="Noto Sans"/>
          <w:bCs/>
        </w:rPr>
        <w:lastRenderedPageBreak/>
        <w:t xml:space="preserve">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2" w:name="_Hlk108192978"/>
      <w:bookmarkStart w:id="103" w:name="_Hlk108106124"/>
      <w:bookmarkEnd w:id="99"/>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4"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4"/>
      <w:r w:rsidRPr="00B52761">
        <w:rPr>
          <w:rFonts w:ascii="Noto Sans" w:hAnsi="Noto Sans" w:cs="Noto Sans"/>
          <w:b/>
        </w:rPr>
        <w:t>.</w:t>
      </w:r>
    </w:p>
    <w:bookmarkEnd w:id="102"/>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5" w:name="_Hlk92890262"/>
      <w:bookmarkStart w:id="106" w:name="_Hlk92891572"/>
      <w:r w:rsidR="00720F72" w:rsidRPr="00B52761">
        <w:rPr>
          <w:rFonts w:ascii="Noto Sans" w:hAnsi="Noto Sans" w:cs="Noto Sans"/>
          <w:b/>
          <w:lang w:val="es-MX"/>
        </w:rPr>
        <w:t>“RELACIÓN DE MAQUINARIA Y/O EQUIPO PARA LA EJECUCIÓN DE LOS TRABAJOS</w:t>
      </w:r>
      <w:bookmarkEnd w:id="105"/>
      <w:r w:rsidR="00720F72" w:rsidRPr="00B52761">
        <w:rPr>
          <w:rFonts w:ascii="Noto Sans" w:hAnsi="Noto Sans" w:cs="Noto Sans"/>
          <w:b/>
          <w:lang w:val="es-MX"/>
        </w:rPr>
        <w:t>”</w:t>
      </w:r>
      <w:r w:rsidR="00FD294A" w:rsidRPr="00B52761">
        <w:rPr>
          <w:rFonts w:ascii="Noto Sans" w:hAnsi="Noto Sans" w:cs="Noto Sans"/>
          <w:b/>
          <w:lang w:val="es-MX"/>
        </w:rPr>
        <w:t>.</w:t>
      </w:r>
      <w:bookmarkEnd w:id="106"/>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3"/>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xml:space="preserve">, el CONTRATISTA se obliga a sustituirlos por los que cumplan con las características requeridas, en el entendido  de  que nunca serán de menor </w:t>
      </w:r>
      <w:r w:rsidR="003B7A3E" w:rsidRPr="0063190C">
        <w:rPr>
          <w:rFonts w:ascii="Noto Sans" w:hAnsi="Noto Sans" w:cs="Noto Sans"/>
        </w:rPr>
        <w:lastRenderedPageBreak/>
        <w:t>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7"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7"/>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550A06" w:rsidRPr="0063190C">
        <w:rPr>
          <w:rFonts w:ascii="Noto Sans" w:hAnsi="Noto Sans" w:cs="Noto Sans"/>
          <w:bCs/>
        </w:rPr>
        <w:t xml:space="preserve">clara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8" w:name="_Hlk108192964"/>
      <w:bookmarkStart w:id="109"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r w:rsidRPr="0063190C">
        <w:rPr>
          <w:rFonts w:ascii="Noto Sans" w:hAnsi="Noto Sans" w:cs="Noto Sans"/>
          <w:bCs/>
        </w:rPr>
        <w:t>A</w:t>
      </w:r>
      <w:r w:rsidR="00020BBD" w:rsidRPr="0063190C">
        <w:rPr>
          <w:rFonts w:ascii="Noto Sans" w:hAnsi="Noto Sans" w:cs="Noto Sans"/>
          <w:bCs/>
        </w:rPr>
        <w:t xml:space="preserve">demás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10" w:name="_Hlk97904643"/>
      <w:bookmarkStart w:id="111"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10"/>
    <w:bookmarkEnd w:id="111"/>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2"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3"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8"/>
    <w:bookmarkEnd w:id="112"/>
    <w:bookmarkEnd w:id="113"/>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w:t>
      </w:r>
      <w:r w:rsidRPr="0063190C">
        <w:rPr>
          <w:rFonts w:ascii="Noto Sans" w:hAnsi="Noto Sans" w:cs="Noto Sans"/>
          <w:bCs/>
        </w:rPr>
        <w:lastRenderedPageBreak/>
        <w:t xml:space="preserve">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4"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4"/>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5"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5"/>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clara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 xml:space="preserve">Costo </w:t>
      </w:r>
      <w:r w:rsidR="00E03F8F" w:rsidRPr="0063190C">
        <w:rPr>
          <w:rFonts w:ascii="Noto Sans" w:hAnsi="Noto Sans" w:cs="Noto Sans"/>
          <w:b/>
          <w:bCs/>
          <w:lang w:val="es-MX"/>
        </w:rPr>
        <w:lastRenderedPageBreak/>
        <w:t>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6"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6"/>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w:t>
      </w:r>
      <w:r w:rsidR="00F64D36" w:rsidRPr="0063190C">
        <w:rPr>
          <w:rFonts w:ascii="Noto Sans" w:hAnsi="Noto Sans" w:cs="Noto Sans"/>
          <w:bCs/>
          <w:sz w:val="20"/>
        </w:rPr>
        <w:lastRenderedPageBreak/>
        <w:t>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w:t>
      </w:r>
      <w:r w:rsidRPr="0063190C">
        <w:rPr>
          <w:rFonts w:ascii="Noto Sans" w:hAnsi="Noto Sans" w:cs="Noto Sans"/>
          <w:bCs/>
        </w:rPr>
        <w:lastRenderedPageBreak/>
        <w:t xml:space="preserve">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lastRenderedPageBreak/>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w:t>
      </w:r>
      <w:r w:rsidR="007E331C" w:rsidRPr="0063190C">
        <w:rPr>
          <w:rFonts w:ascii="Noto Sans" w:hAnsi="Noto Sans" w:cs="Noto Sans"/>
        </w:rPr>
        <w:lastRenderedPageBreak/>
        <w:t xml:space="preserve">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w:t>
      </w:r>
      <w:r w:rsidRPr="0063190C">
        <w:rPr>
          <w:rFonts w:ascii="Noto Sans" w:hAnsi="Noto Sans" w:cs="Noto Sans"/>
          <w:bCs/>
          <w:i w:val="0"/>
          <w:iCs/>
          <w:color w:val="auto"/>
        </w:rPr>
        <w:lastRenderedPageBreak/>
        <w:t xml:space="preserve">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7"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8"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8"/>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7"/>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9"/>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9"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lastRenderedPageBreak/>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20"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lastRenderedPageBreak/>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20"/>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9"/>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1"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2"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lastRenderedPageBreak/>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3" w:name="_Hlk50475030"/>
      <w:bookmarkEnd w:id="122"/>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3"/>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1"/>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w:t>
      </w:r>
      <w:r w:rsidR="00131A1A" w:rsidRPr="0063190C">
        <w:rPr>
          <w:rFonts w:ascii="Noto Sans" w:hAnsi="Noto Sans" w:cs="Noto Sans"/>
        </w:rPr>
        <w:lastRenderedPageBreak/>
        <w:t>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w:t>
      </w:r>
      <w:r w:rsidRPr="0063190C">
        <w:rPr>
          <w:rFonts w:ascii="Noto Sans" w:hAnsi="Noto Sans" w:cs="Noto Sans"/>
          <w:lang w:val="es-ES_tradnl"/>
        </w:rPr>
        <w:lastRenderedPageBreak/>
        <w:t xml:space="preserve">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lastRenderedPageBreak/>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4" w:name="_Hlk132295556"/>
      <w:bookmarkStart w:id="125"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4"/>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5"/>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w:t>
      </w:r>
      <w:r w:rsidRPr="000E17AC">
        <w:rPr>
          <w:rFonts w:ascii="Noto Sans" w:hAnsi="Noto Sans" w:cs="Noto Sans"/>
        </w:rPr>
        <w:lastRenderedPageBreak/>
        <w:t xml:space="preserve">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lastRenderedPageBreak/>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6" w:name="_Hlk62727629"/>
      <w:r w:rsidRPr="0063190C">
        <w:rPr>
          <w:rFonts w:ascii="Noto Sans" w:hAnsi="Noto Sans" w:cs="Noto Sans"/>
          <w:sz w:val="20"/>
        </w:rPr>
        <w:lastRenderedPageBreak/>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6"/>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w:t>
      </w:r>
      <w:r w:rsidR="003505D7" w:rsidRPr="0063190C">
        <w:rPr>
          <w:rFonts w:ascii="Noto Sans" w:hAnsi="Noto Sans" w:cs="Noto Sans"/>
        </w:rPr>
        <w:lastRenderedPageBreak/>
        <w:t xml:space="preserve">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w:t>
      </w:r>
      <w:r w:rsidR="0028290D" w:rsidRPr="0063190C">
        <w:rPr>
          <w:rFonts w:ascii="Noto Sans" w:hAnsi="Noto Sans" w:cs="Noto Sans"/>
        </w:rPr>
        <w:lastRenderedPageBreak/>
        <w:t xml:space="preserve">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lastRenderedPageBreak/>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7"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7"/>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 xml:space="preserve">s </w:t>
      </w:r>
      <w:r w:rsidRPr="0063190C">
        <w:rPr>
          <w:rFonts w:ascii="Noto Sans" w:hAnsi="Noto Sans" w:cs="Noto Sans"/>
          <w:color w:val="auto"/>
          <w:sz w:val="20"/>
          <w:szCs w:val="20"/>
        </w:rPr>
        <w:lastRenderedPageBreak/>
        <w:t>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w:t>
      </w:r>
      <w:r w:rsidR="006520CC" w:rsidRPr="0063190C">
        <w:rPr>
          <w:rFonts w:ascii="Noto Sans" w:hAnsi="Noto Sans" w:cs="Noto Sans"/>
          <w:bCs/>
          <w:sz w:val="20"/>
          <w:szCs w:val="20"/>
        </w:rPr>
        <w:lastRenderedPageBreak/>
        <w:t xml:space="preserve">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w:t>
      </w:r>
      <w:r w:rsidRPr="0063190C">
        <w:rPr>
          <w:rFonts w:ascii="Noto Sans" w:hAnsi="Noto Sans" w:cs="Noto Sans"/>
          <w:sz w:val="20"/>
          <w:szCs w:val="20"/>
        </w:rPr>
        <w:lastRenderedPageBreak/>
        <w:t>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8"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8"/>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 xml:space="preserve">los requisitos generales y particulares </w:t>
      </w:r>
      <w:r w:rsidR="006F7D25" w:rsidRPr="0063190C">
        <w:rPr>
          <w:rFonts w:ascii="Noto Sans" w:hAnsi="Noto Sans" w:cs="Noto Sans"/>
          <w:sz w:val="20"/>
          <w:szCs w:val="20"/>
        </w:rPr>
        <w:lastRenderedPageBreak/>
        <w:t>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w:t>
      </w:r>
      <w:r w:rsidR="00857FFB" w:rsidRPr="0063190C">
        <w:rPr>
          <w:rFonts w:ascii="Noto Sans" w:hAnsi="Noto Sans" w:cs="Noto Sans"/>
          <w:color w:val="auto"/>
          <w:sz w:val="20"/>
          <w:szCs w:val="20"/>
        </w:rPr>
        <w:lastRenderedPageBreak/>
        <w:t>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w:t>
      </w:r>
      <w:r w:rsidRPr="0063190C">
        <w:rPr>
          <w:rFonts w:ascii="Noto Sans" w:hAnsi="Noto Sans" w:cs="Noto Sans"/>
          <w:bCs/>
          <w:sz w:val="20"/>
          <w:lang w:val="es-MX"/>
        </w:rPr>
        <w:lastRenderedPageBreak/>
        <w:t xml:space="preserve">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lastRenderedPageBreak/>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 xml:space="preserve">materiales y/o equipo de instalación </w:t>
      </w:r>
      <w:r w:rsidR="005B1905" w:rsidRPr="0063190C">
        <w:rPr>
          <w:rFonts w:ascii="Noto Sans" w:hAnsi="Noto Sans" w:cs="Noto Sans"/>
          <w:b/>
          <w:bCs/>
        </w:rPr>
        <w:lastRenderedPageBreak/>
        <w:t>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 xml:space="preserve">de los equipos y/o maquinaria </w:t>
      </w:r>
      <w:r w:rsidRPr="0063190C">
        <w:rPr>
          <w:rFonts w:ascii="Noto Sans" w:hAnsi="Noto Sans" w:cs="Noto Sans"/>
          <w:bCs/>
          <w:sz w:val="20"/>
          <w:szCs w:val="20"/>
        </w:rPr>
        <w:lastRenderedPageBreak/>
        <w:t>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lastRenderedPageBreak/>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lastRenderedPageBreak/>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w:t>
      </w:r>
      <w:r w:rsidR="009C7B78" w:rsidRPr="0063190C">
        <w:rPr>
          <w:rFonts w:ascii="Noto Sans" w:hAnsi="Noto Sans" w:cs="Noto Sans"/>
          <w:color w:val="auto"/>
          <w:sz w:val="20"/>
          <w:szCs w:val="20"/>
        </w:rPr>
        <w:lastRenderedPageBreak/>
        <w:t xml:space="preserve">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9"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9"/>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lastRenderedPageBreak/>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w:t>
      </w:r>
      <w:r w:rsidRPr="0063190C">
        <w:rPr>
          <w:rFonts w:ascii="Noto Sans" w:hAnsi="Noto Sans" w:cs="Noto Sans"/>
        </w:rPr>
        <w:lastRenderedPageBreak/>
        <w:t xml:space="preserve">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desechamiento </w:t>
      </w:r>
      <w:r w:rsidR="00D51648" w:rsidRPr="0063190C">
        <w:rPr>
          <w:rFonts w:ascii="Noto Sans" w:hAnsi="Noto Sans" w:cs="Noto Sans"/>
        </w:rPr>
        <w:lastRenderedPageBreak/>
        <w:t>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30"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lastRenderedPageBreak/>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w:t>
      </w:r>
      <w:r w:rsidR="00E806F9" w:rsidRPr="0063190C">
        <w:rPr>
          <w:rFonts w:ascii="Noto Sans" w:hAnsi="Noto Sans" w:cs="Noto Sans"/>
          <w:bCs/>
          <w:sz w:val="20"/>
          <w:szCs w:val="20"/>
        </w:rPr>
        <w:lastRenderedPageBreak/>
        <w:t xml:space="preserve">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1"/>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2" w:name="_Hlk108176576"/>
      <w:bookmarkEnd w:id="130"/>
      <w:r w:rsidRPr="0063190C">
        <w:rPr>
          <w:rFonts w:ascii="Noto Sans" w:hAnsi="Noto Sans" w:cs="Noto Sans"/>
          <w:sz w:val="20"/>
          <w:szCs w:val="20"/>
        </w:rPr>
        <w:lastRenderedPageBreak/>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lastRenderedPageBreak/>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lastRenderedPageBreak/>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w:t>
      </w:r>
      <w:r w:rsidR="000478CD" w:rsidRPr="0063190C">
        <w:rPr>
          <w:rFonts w:ascii="Noto Sans" w:hAnsi="Noto Sans" w:cs="Noto Sans"/>
          <w:sz w:val="20"/>
          <w:szCs w:val="20"/>
        </w:rPr>
        <w:lastRenderedPageBreak/>
        <w:t xml:space="preserve">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w:t>
      </w:r>
      <w:r w:rsidR="000478CD" w:rsidRPr="0063190C">
        <w:rPr>
          <w:rFonts w:ascii="Noto Sans" w:hAnsi="Noto Sans" w:cs="Noto Sans"/>
          <w:sz w:val="20"/>
          <w:szCs w:val="20"/>
        </w:rPr>
        <w:lastRenderedPageBreak/>
        <w:t xml:space="preserve">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 xml:space="preserve">a CONVOCATORIA, las </w:t>
      </w:r>
      <w:r w:rsidR="009C2F56" w:rsidRPr="0063190C">
        <w:rPr>
          <w:rFonts w:ascii="Noto Sans" w:hAnsi="Noto Sans" w:cs="Noto Sans"/>
          <w:sz w:val="20"/>
          <w:szCs w:val="20"/>
        </w:rPr>
        <w:lastRenderedPageBreak/>
        <w:t>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w:t>
      </w:r>
      <w:r w:rsidRPr="0063190C">
        <w:rPr>
          <w:rFonts w:ascii="Noto Sans" w:hAnsi="Noto Sans" w:cs="Noto Sans"/>
          <w:sz w:val="20"/>
          <w:szCs w:val="20"/>
        </w:rPr>
        <w:lastRenderedPageBreak/>
        <w:t xml:space="preserve">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w:t>
      </w:r>
      <w:r w:rsidRPr="0063190C">
        <w:rPr>
          <w:rFonts w:ascii="Noto Sans" w:hAnsi="Noto Sans" w:cs="Noto Sans"/>
          <w:sz w:val="20"/>
          <w:szCs w:val="20"/>
        </w:rPr>
        <w:lastRenderedPageBreak/>
        <w:t xml:space="preserve">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2"/>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lastRenderedPageBreak/>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y no será procedente contra ella recurso alguno, sin embargo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w:t>
      </w:r>
      <w:r w:rsidR="00FC4AB9" w:rsidRPr="0063190C">
        <w:rPr>
          <w:rFonts w:ascii="Noto Sans" w:hAnsi="Noto Sans" w:cs="Noto Sans"/>
          <w:sz w:val="20"/>
          <w:lang w:val="es-MX"/>
        </w:rPr>
        <w:lastRenderedPageBreak/>
        <w:t xml:space="preserve">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3"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3"/>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w:t>
      </w:r>
      <w:r w:rsidRPr="0063190C">
        <w:rPr>
          <w:rFonts w:ascii="Noto Sans" w:hAnsi="Noto Sans" w:cs="Noto Sans"/>
          <w:sz w:val="20"/>
        </w:rPr>
        <w:lastRenderedPageBreak/>
        <w:t xml:space="preserve">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w:t>
      </w:r>
      <w:r w:rsidRPr="0063190C">
        <w:rPr>
          <w:rFonts w:ascii="Noto Sans" w:hAnsi="Noto Sans" w:cs="Noto Sans"/>
          <w:sz w:val="20"/>
        </w:rPr>
        <w:lastRenderedPageBreak/>
        <w:t xml:space="preserve">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4"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4"/>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lastRenderedPageBreak/>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lastRenderedPageBreak/>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5"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lastRenderedPageBreak/>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6"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6"/>
      <w:r w:rsidR="00066180" w:rsidRPr="0063190C">
        <w:rPr>
          <w:rFonts w:ascii="Noto Sans" w:hAnsi="Noto Sans" w:cs="Noto Sans"/>
          <w:sz w:val="20"/>
          <w:lang w:val="es-MX"/>
        </w:rPr>
        <w:t>.</w:t>
      </w:r>
    </w:p>
    <w:bookmarkEnd w:id="135"/>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 xml:space="preserve">para efecto de pago, hasta no haber </w:t>
      </w:r>
      <w:r w:rsidRPr="0063190C">
        <w:rPr>
          <w:rFonts w:ascii="Noto Sans" w:hAnsi="Noto Sans" w:cs="Noto Sans"/>
        </w:rPr>
        <w:lastRenderedPageBreak/>
        <w:t>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7"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7"/>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lastRenderedPageBreak/>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8"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8"/>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lastRenderedPageBreak/>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9"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lastRenderedPageBreak/>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090842B0"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D308C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04 de septiembre</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9"/>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1" w:name="RANGE!A1:F40"/>
            <w:r w:rsidRPr="0063190C">
              <w:rPr>
                <w:rFonts w:ascii="Noto Sans" w:hAnsi="Noto Sans" w:cs="Noto Sans"/>
                <w:b/>
                <w:bCs/>
                <w:sz w:val="22"/>
                <w:szCs w:val="22"/>
              </w:rPr>
              <w:lastRenderedPageBreak/>
              <w:t>FORMATO II</w:t>
            </w:r>
            <w:bookmarkEnd w:id="141"/>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2" w:name="_Hlk125989254"/>
      <w:bookmarkEnd w:id="142"/>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6"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40"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40"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1F5D81FC"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980909">
            <w:rPr>
              <w:rFonts w:ascii="Montserrat" w:hAnsi="Montserrat" w:cs="Arial"/>
              <w:b/>
              <w:snapToGrid w:val="0"/>
              <w:sz w:val="12"/>
              <w:szCs w:val="12"/>
              <w:lang w:val="es-ES_tradnl"/>
            </w:rPr>
            <w:t>4</w:t>
          </w:r>
          <w:r w:rsidR="00095DFF">
            <w:rPr>
              <w:rFonts w:ascii="Montserrat" w:hAnsi="Montserrat" w:cs="Arial"/>
              <w:b/>
              <w:snapToGrid w:val="0"/>
              <w:sz w:val="12"/>
              <w:szCs w:val="12"/>
              <w:lang w:val="es-ES_tradnl"/>
            </w:rPr>
            <w:t>5</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42451F77" w:rsidR="00D968B3" w:rsidRPr="00D968B3" w:rsidRDefault="00980909" w:rsidP="00D968B3">
          <w:pPr>
            <w:widowControl w:val="0"/>
            <w:tabs>
              <w:tab w:val="center" w:pos="3844"/>
              <w:tab w:val="right" w:pos="8504"/>
            </w:tabs>
            <w:jc w:val="right"/>
            <w:rPr>
              <w:rFonts w:ascii="Montserrat" w:hAnsi="Montserrat" w:cs="Arial"/>
              <w:b/>
              <w:sz w:val="12"/>
              <w:szCs w:val="12"/>
              <w:lang w:val="es-ES"/>
            </w:rPr>
          </w:pPr>
          <w:r w:rsidRPr="00980909">
            <w:rPr>
              <w:rFonts w:ascii="Montserrat" w:hAnsi="Montserrat" w:cs="Arial"/>
              <w:b/>
              <w:sz w:val="12"/>
              <w:szCs w:val="12"/>
              <w:lang w:val="es-ES"/>
            </w:rPr>
            <w:t>RECONFIGURACIÓN DEL SISTEMA ELÉCTRICO ACTUAL EN MEDIA TENSIÓN EN LAS INSTALACIONES DE LA SECRETARIA DE MARINA</w:t>
          </w:r>
          <w:r w:rsidR="00745D3F" w:rsidRPr="00745D3F">
            <w:rPr>
              <w:rFonts w:ascii="Montserrat" w:hAnsi="Montserrat" w:cs="Arial"/>
              <w:b/>
              <w:sz w:val="12"/>
              <w:szCs w:val="12"/>
              <w:lang w:val="es-ES"/>
            </w:rPr>
            <w:t>.</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3" w:name="_Hlk125989227"/>
          <w:bookmarkStart w:id="144"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3"/>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4"/>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7782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5DFF"/>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E31"/>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80D"/>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2BBD"/>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6B9"/>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BCA"/>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761"/>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60"/>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A79"/>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73"/>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09"/>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04F"/>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575"/>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09"/>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2D"/>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7"/>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08C9"/>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AD2"/>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B84"/>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ACB"/>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mvalad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valad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754</TotalTime>
  <Pages>154</Pages>
  <Words>48911</Words>
  <Characters>268637</Characters>
  <Application>Microsoft Office Word</Application>
  <DocSecurity>0</DocSecurity>
  <Lines>2238</Lines>
  <Paragraphs>633</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316915</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57</cp:revision>
  <cp:lastPrinted>2025-04-23T17:57:00Z</cp:lastPrinted>
  <dcterms:created xsi:type="dcterms:W3CDTF">2025-02-18T15:45:00Z</dcterms:created>
  <dcterms:modified xsi:type="dcterms:W3CDTF">2025-09-04T00:31:00Z</dcterms:modified>
</cp:coreProperties>
</file>